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6E" w:rsidRDefault="00BA5D30" w:rsidP="00BA5D30">
      <w:r>
        <w:t>Homework problem:</w:t>
      </w:r>
    </w:p>
    <w:p w:rsidR="008D5E5C" w:rsidRDefault="007F60C1" w:rsidP="00BA5D30">
      <w:r>
        <w:rPr>
          <w:rFonts w:hint="eastAsia"/>
        </w:rPr>
        <w:t xml:space="preserve">1. </w:t>
      </w:r>
      <w:r w:rsidR="008D5E5C">
        <w:t>What is the distribution property of beliefs? What is the difference from the distribution property of standard FOL? Why?</w:t>
      </w:r>
    </w:p>
    <w:p w:rsidR="00E65FD5" w:rsidRDefault="00E65FD5" w:rsidP="00BA5D30"/>
    <w:p w:rsidR="007F60C1" w:rsidRDefault="00E65FD5" w:rsidP="00BA5D30">
      <w:pPr>
        <w:rPr>
          <w:rFonts w:hint="eastAsia"/>
        </w:rPr>
      </w:pPr>
      <w:r>
        <w:t xml:space="preserve">2.Consider the theory (p </w:t>
      </w:r>
      <w:r>
        <w:rPr>
          <w:rFonts w:ascii="宋体" w:eastAsia="宋体" w:hAnsi="宋体" w:cs="宋体" w:hint="eastAsia"/>
        </w:rPr>
        <w:t>∨</w:t>
      </w:r>
      <w:r>
        <w:rPr>
          <w:rFonts w:ascii="Calibri" w:hAnsi="Calibri" w:cs="Calibri"/>
        </w:rPr>
        <w:t xml:space="preserve"> q </w:t>
      </w:r>
      <w:r>
        <w:rPr>
          <w:rFonts w:ascii="宋体" w:eastAsia="宋体" w:hAnsi="宋体" w:cs="宋体" w:hint="eastAsia"/>
        </w:rPr>
        <w:t>∨</w:t>
      </w:r>
      <w:r>
        <w:rPr>
          <w:rFonts w:ascii="Calibri" w:hAnsi="Calibri" w:cs="Calibri"/>
        </w:rPr>
        <w:t xml:space="preserve">r) </w:t>
      </w:r>
      <w:r>
        <w:rPr>
          <w:rFonts w:ascii="宋体" w:eastAsia="宋体" w:hAnsi="宋体" w:cs="宋体" w:hint="eastAsia"/>
        </w:rPr>
        <w:t>∧</w:t>
      </w:r>
      <w:r>
        <w:rPr>
          <w:rFonts w:ascii="Calibri" w:hAnsi="Calibri" w:cs="Calibri"/>
        </w:rPr>
        <w:t xml:space="preserve"> (~q </w:t>
      </w:r>
      <w:r>
        <w:rPr>
          <w:rFonts w:ascii="宋体" w:eastAsia="宋体" w:hAnsi="宋体" w:cs="宋体" w:hint="eastAsia"/>
        </w:rPr>
        <w:t>∨</w:t>
      </w:r>
      <w:r>
        <w:rPr>
          <w:rFonts w:ascii="Calibri" w:hAnsi="Calibri" w:cs="Calibri"/>
        </w:rPr>
        <w:t xml:space="preserve"> ~r) </w:t>
      </w:r>
      <w:r>
        <w:rPr>
          <w:rFonts w:ascii="宋体" w:eastAsia="宋体" w:hAnsi="宋体" w:cs="宋体" w:hint="eastAsia"/>
        </w:rPr>
        <w:t>∧</w:t>
      </w:r>
      <w:r>
        <w:rPr>
          <w:rFonts w:ascii="Calibri" w:hAnsi="Calibri" w:cs="Calibri"/>
        </w:rPr>
        <w:t xml:space="preserve"> (p </w:t>
      </w:r>
      <w:r>
        <w:rPr>
          <w:rFonts w:ascii="宋体" w:eastAsia="宋体" w:hAnsi="宋体" w:cs="宋体" w:hint="eastAsia"/>
        </w:rPr>
        <w:t>∨</w:t>
      </w:r>
      <w:r w:rsidR="007F60C1">
        <w:rPr>
          <w:rFonts w:ascii="Calibri" w:hAnsi="Calibri" w:cs="Calibri"/>
        </w:rPr>
        <w:t xml:space="preserve"> ~q). Compute its</w:t>
      </w:r>
      <w:r w:rsidR="007F60C1">
        <w:rPr>
          <w:rFonts w:ascii="Calibri" w:hAnsi="Calibri" w:cs="Calibri" w:hint="eastAsia"/>
        </w:rPr>
        <w:t xml:space="preserve"> </w:t>
      </w:r>
      <w:r>
        <w:rPr>
          <w:rFonts w:ascii="Calibri" w:hAnsi="Calibri" w:cs="Calibri"/>
        </w:rPr>
        <w:t>LUB and GLBs, then use the result to answer the query r.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>3</w:t>
      </w:r>
      <w:r>
        <w:t>.Does the knowledge compilation always speed up the inference? Why?</w:t>
      </w:r>
      <w:r>
        <w:br/>
      </w:r>
    </w:p>
    <w:p w:rsidR="00E65FD5" w:rsidRPr="00BA5D30" w:rsidRDefault="00E65FD5" w:rsidP="00BA5D30">
      <w:r>
        <w:t>4.What is the relationship between limited infer</w:t>
      </w:r>
      <w:r w:rsidR="007F60C1">
        <w:t>ence and approximate inference?</w:t>
      </w:r>
    </w:p>
    <w:sectPr w:rsidR="00E65FD5" w:rsidRPr="00BA5D30" w:rsidSect="00453E6E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879" w:rsidRDefault="00576879" w:rsidP="00162F55">
      <w:r>
        <w:separator/>
      </w:r>
    </w:p>
  </w:endnote>
  <w:endnote w:type="continuationSeparator" w:id="1">
    <w:p w:rsidR="00576879" w:rsidRDefault="00576879" w:rsidP="00162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879" w:rsidRDefault="00576879" w:rsidP="00162F55">
      <w:r>
        <w:separator/>
      </w:r>
    </w:p>
  </w:footnote>
  <w:footnote w:type="continuationSeparator" w:id="1">
    <w:p w:rsidR="00576879" w:rsidRDefault="00576879" w:rsidP="00162F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F55"/>
    <w:rsid w:val="00162F55"/>
    <w:rsid w:val="002D0E7D"/>
    <w:rsid w:val="00365F4D"/>
    <w:rsid w:val="00453E6E"/>
    <w:rsid w:val="004B504D"/>
    <w:rsid w:val="00576879"/>
    <w:rsid w:val="007F60C1"/>
    <w:rsid w:val="008D5E5C"/>
    <w:rsid w:val="00903557"/>
    <w:rsid w:val="00BA5D30"/>
    <w:rsid w:val="00E6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2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2F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2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2F55"/>
    <w:rPr>
      <w:sz w:val="18"/>
      <w:szCs w:val="18"/>
    </w:rPr>
  </w:style>
  <w:style w:type="character" w:styleId="a5">
    <w:name w:val="Placeholder Text"/>
    <w:basedOn w:val="a0"/>
    <w:uiPriority w:val="99"/>
    <w:semiHidden/>
    <w:rsid w:val="00162F55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162F5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62F55"/>
    <w:rPr>
      <w:sz w:val="18"/>
      <w:szCs w:val="18"/>
    </w:rPr>
  </w:style>
  <w:style w:type="paragraph" w:styleId="a7">
    <w:name w:val="List Paragraph"/>
    <w:basedOn w:val="a"/>
    <w:uiPriority w:val="34"/>
    <w:qFormat/>
    <w:rsid w:val="007F60C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62</Words>
  <Characters>359</Characters>
  <Application>Microsoft Office Word</Application>
  <DocSecurity>0</DocSecurity>
  <Lines>2</Lines>
  <Paragraphs>1</Paragraphs>
  <ScaleCrop>false</ScaleCrop>
  <Company>Tsinghua Univ.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Ray</cp:lastModifiedBy>
  <cp:revision>5</cp:revision>
  <dcterms:created xsi:type="dcterms:W3CDTF">2010-11-18T00:56:00Z</dcterms:created>
  <dcterms:modified xsi:type="dcterms:W3CDTF">2010-12-01T04:02:00Z</dcterms:modified>
</cp:coreProperties>
</file>